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bookmarkStart w:id="0" w:name="_GoBack"/>
      <w:bookmarkEnd w:id="0"/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:rsidR="00843ED7" w:rsidRPr="00E36BCF" w:rsidRDefault="00843ED7" w:rsidP="00843ED7">
      <w:pPr>
        <w:rPr>
          <w:rFonts w:cs="Calibri"/>
          <w:bCs/>
        </w:rPr>
      </w:pP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91765A">
        <w:rPr>
          <w:rFonts w:cs="Calibri"/>
          <w:b/>
          <w:bCs/>
        </w:rPr>
        <w:t xml:space="preserve"> Department of Transport, Tourism &amp; Sport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91765A">
        <w:rPr>
          <w:rFonts w:cs="Calibri"/>
          <w:b/>
          <w:bCs/>
        </w:rPr>
        <w:t xml:space="preserve"> Transport Infrastructure Ireland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 xml:space="preserve">Quarterly Period Covered:  </w:t>
      </w:r>
      <w:r w:rsidR="005423F4">
        <w:rPr>
          <w:rFonts w:cs="Calibri"/>
          <w:b/>
          <w:bCs/>
        </w:rPr>
        <w:t>January – March 2020</w:t>
      </w:r>
    </w:p>
    <w:p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:rsidTr="00843ED7">
        <w:tc>
          <w:tcPr>
            <w:tcW w:w="3200" w:type="dxa"/>
            <w:shd w:val="pct12" w:color="auto" w:fill="auto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5423F4" w:rsidP="00D34C93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576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5423F4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104,245,786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5423F4" w:rsidP="006D2545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434</w:t>
            </w:r>
          </w:p>
        </w:tc>
        <w:tc>
          <w:tcPr>
            <w:tcW w:w="1727" w:type="dxa"/>
          </w:tcPr>
          <w:p w:rsidR="001C4E0A" w:rsidRPr="00826BB2" w:rsidRDefault="005423F4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80,489,050</w:t>
            </w:r>
          </w:p>
        </w:tc>
        <w:tc>
          <w:tcPr>
            <w:tcW w:w="1901" w:type="dxa"/>
          </w:tcPr>
          <w:p w:rsidR="001C4E0A" w:rsidRPr="00826BB2" w:rsidRDefault="005423F4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77</w:t>
            </w:r>
            <w:r w:rsidR="0091765A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793867" w:rsidP="006D2545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  <w:r w:rsidR="005423F4">
              <w:rPr>
                <w:b/>
                <w:bCs/>
                <w:lang w:val="en-GB"/>
              </w:rPr>
              <w:t>42</w:t>
            </w:r>
          </w:p>
        </w:tc>
        <w:tc>
          <w:tcPr>
            <w:tcW w:w="1727" w:type="dxa"/>
          </w:tcPr>
          <w:p w:rsidR="001C4E0A" w:rsidRPr="00826BB2" w:rsidRDefault="005423F4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23,756,736</w:t>
            </w:r>
          </w:p>
        </w:tc>
        <w:tc>
          <w:tcPr>
            <w:tcW w:w="1901" w:type="dxa"/>
          </w:tcPr>
          <w:p w:rsidR="001C4E0A" w:rsidRPr="00826BB2" w:rsidRDefault="005423F4" w:rsidP="005F2106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</w:t>
            </w:r>
            <w:r w:rsidR="0091765A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91765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</w:tr>
      <w:tr w:rsidR="001C4E0A" w:rsidRPr="00E36BCF" w:rsidTr="00E36BCF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91765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:rsidR="001C4E0A" w:rsidRDefault="001C4E0A" w:rsidP="001C4E0A">
      <w:pPr>
        <w:spacing w:after="0"/>
        <w:rPr>
          <w:b/>
          <w:bCs/>
          <w:u w:val="single"/>
          <w:lang w:val="en-GB"/>
        </w:rPr>
      </w:pPr>
    </w:p>
    <w:p w:rsidR="00D34C93" w:rsidRDefault="00D34C93" w:rsidP="001C4E0A">
      <w:pPr>
        <w:spacing w:after="0"/>
        <w:rPr>
          <w:b/>
          <w:bCs/>
          <w:u w:val="single"/>
          <w:lang w:val="en-GB"/>
        </w:rPr>
      </w:pPr>
    </w:p>
    <w:p w:rsidR="00D34C93" w:rsidRDefault="00D34C93" w:rsidP="00D34C93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</w:p>
    <w:p w:rsidR="00D34C93" w:rsidRDefault="00D34C93" w:rsidP="00D34C93">
      <w:pPr>
        <w:spacing w:after="0"/>
        <w:rPr>
          <w:b/>
          <w:bCs/>
          <w:lang w:val="en-GB"/>
        </w:rPr>
      </w:pPr>
    </w:p>
    <w:p w:rsidR="00D34C93" w:rsidRDefault="00D34C93" w:rsidP="00D34C93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</w:p>
    <w:p w:rsidR="00D34C93" w:rsidRDefault="00D34C93" w:rsidP="00D34C93">
      <w:pPr>
        <w:spacing w:after="0"/>
        <w:rPr>
          <w:b/>
          <w:bCs/>
          <w:lang w:val="en-GB"/>
        </w:rPr>
      </w:pPr>
    </w:p>
    <w:p w:rsidR="00D34C93" w:rsidRDefault="00D34C93" w:rsidP="00D34C93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Please return completed template to:  </w:t>
      </w:r>
    </w:p>
    <w:p w:rsidR="00D34C93" w:rsidRPr="00E36BCF" w:rsidRDefault="00D34C93" w:rsidP="00D34C93">
      <w:pPr>
        <w:spacing w:after="0"/>
        <w:rPr>
          <w:bCs/>
        </w:rPr>
      </w:pPr>
      <w:r w:rsidRPr="00E36BCF">
        <w:rPr>
          <w:bCs/>
        </w:rPr>
        <w:t>Parent Department:   Business, Enterprise and Innovation</w:t>
      </w:r>
    </w:p>
    <w:p w:rsidR="00D34C93" w:rsidRPr="00E36BCF" w:rsidRDefault="00D34C93" w:rsidP="00D34C93">
      <w:pPr>
        <w:spacing w:after="0"/>
        <w:rPr>
          <w:bCs/>
        </w:rPr>
      </w:pPr>
      <w:r w:rsidRPr="00E36BCF">
        <w:rPr>
          <w:bCs/>
        </w:rPr>
        <w:t>Address:                        23 Kildare Street, Dublin 2</w:t>
      </w:r>
    </w:p>
    <w:p w:rsidR="00D34C93" w:rsidRPr="00E36BCF" w:rsidRDefault="00D34C93" w:rsidP="00D34C93">
      <w:pPr>
        <w:spacing w:after="0"/>
        <w:rPr>
          <w:bCs/>
        </w:rPr>
      </w:pPr>
      <w:r w:rsidRPr="00E36BCF">
        <w:rPr>
          <w:bCs/>
        </w:rPr>
        <w:t>Phone No:                     01-6312249</w:t>
      </w:r>
    </w:p>
    <w:p w:rsidR="00D34C93" w:rsidRPr="00E36BCF" w:rsidRDefault="00D34C93" w:rsidP="00D34C93">
      <w:r w:rsidRPr="00E36BCF">
        <w:rPr>
          <w:bCs/>
          <w:lang w:val="en-GB"/>
        </w:rPr>
        <w:t xml:space="preserve">E-mail:                           </w:t>
      </w:r>
      <w:hyperlink r:id="rId4" w:history="1">
        <w:r w:rsidRPr="00861C20">
          <w:rPr>
            <w:rStyle w:val="Hyperlink"/>
            <w:lang w:val="en-GB"/>
          </w:rPr>
          <w:t>prompt.payments@dbei.gov.ie</w:t>
        </w:r>
      </w:hyperlink>
      <w:r>
        <w:rPr>
          <w:bCs/>
          <w:lang w:val="en-GB"/>
        </w:rPr>
        <w:t xml:space="preserve"> </w:t>
      </w:r>
    </w:p>
    <w:p w:rsidR="00D34C93" w:rsidRPr="00826BB2" w:rsidRDefault="00D34C93" w:rsidP="001C4E0A">
      <w:pPr>
        <w:spacing w:after="0"/>
        <w:rPr>
          <w:b/>
          <w:bCs/>
          <w:u w:val="single"/>
          <w:lang w:val="en-GB"/>
        </w:rPr>
      </w:pPr>
    </w:p>
    <w:sectPr w:rsidR="00D34C93" w:rsidRPr="00826BB2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1C4E0A"/>
    <w:rsid w:val="001D6928"/>
    <w:rsid w:val="003264CF"/>
    <w:rsid w:val="003C095F"/>
    <w:rsid w:val="00412A57"/>
    <w:rsid w:val="00483E69"/>
    <w:rsid w:val="0050388C"/>
    <w:rsid w:val="005423F4"/>
    <w:rsid w:val="005F2106"/>
    <w:rsid w:val="00657C09"/>
    <w:rsid w:val="006D2545"/>
    <w:rsid w:val="007561BA"/>
    <w:rsid w:val="00793867"/>
    <w:rsid w:val="00843ED7"/>
    <w:rsid w:val="008C466D"/>
    <w:rsid w:val="0091765A"/>
    <w:rsid w:val="009E778F"/>
    <w:rsid w:val="00A20A03"/>
    <w:rsid w:val="00A41D30"/>
    <w:rsid w:val="00A824E3"/>
    <w:rsid w:val="00B47092"/>
    <w:rsid w:val="00B55D3B"/>
    <w:rsid w:val="00CE2864"/>
    <w:rsid w:val="00D34C93"/>
    <w:rsid w:val="00DE60FA"/>
    <w:rsid w:val="00E36BCF"/>
    <w:rsid w:val="00E40175"/>
    <w:rsid w:val="00F5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B029"/>
  <w15:chartTrackingRefBased/>
  <w15:docId w15:val="{C6786A03-9086-4CEF-A0D2-62611978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87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D34C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mpt.payments@dbei.go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Delaney Louise</cp:lastModifiedBy>
  <cp:revision>3</cp:revision>
  <cp:lastPrinted>2019-10-11T14:59:00Z</cp:lastPrinted>
  <dcterms:created xsi:type="dcterms:W3CDTF">2020-05-20T08:55:00Z</dcterms:created>
  <dcterms:modified xsi:type="dcterms:W3CDTF">2020-05-20T08:58:00Z</dcterms:modified>
</cp:coreProperties>
</file>