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A846" w14:textId="38FDE70C" w:rsidR="00D55926" w:rsidRDefault="009448ED" w:rsidP="00C457C7">
      <w:pPr>
        <w:jc w:val="center"/>
      </w:pPr>
      <w:bookmarkStart w:id="0" w:name="_Hlk181885558"/>
      <w:r w:rsidRPr="00660D29">
        <w:t xml:space="preserve">30 </w:t>
      </w:r>
      <w:r w:rsidR="00590C1A" w:rsidRPr="00660D29">
        <w:t>October</w:t>
      </w:r>
      <w:r w:rsidRPr="00660D29">
        <w:t xml:space="preserve"> 2025</w:t>
      </w:r>
    </w:p>
    <w:p w14:paraId="3A6B25AA" w14:textId="65DA5204" w:rsidR="00C457C7" w:rsidRPr="00100D40" w:rsidRDefault="00C457C7" w:rsidP="00C457C7">
      <w:pPr>
        <w:jc w:val="center"/>
      </w:pPr>
      <w:r>
        <w:t>Press release by TII and NTA</w:t>
      </w:r>
    </w:p>
    <w:p w14:paraId="335D708A" w14:textId="7952AB9B" w:rsidR="00D55926" w:rsidRPr="00197FE2" w:rsidRDefault="00D55926" w:rsidP="00C457C7">
      <w:pPr>
        <w:jc w:val="center"/>
        <w:rPr>
          <w:sz w:val="32"/>
          <w:szCs w:val="32"/>
        </w:rPr>
      </w:pPr>
      <w:r w:rsidRPr="00197FE2">
        <w:rPr>
          <w:sz w:val="32"/>
          <w:szCs w:val="32"/>
        </w:rPr>
        <w:t xml:space="preserve">Luas Finglas Railway Order Application </w:t>
      </w:r>
      <w:r>
        <w:rPr>
          <w:sz w:val="32"/>
          <w:szCs w:val="32"/>
        </w:rPr>
        <w:t>granted by</w:t>
      </w:r>
      <w:r w:rsidRPr="00197FE2">
        <w:rPr>
          <w:sz w:val="32"/>
          <w:szCs w:val="32"/>
        </w:rPr>
        <w:t xml:space="preserve"> </w:t>
      </w:r>
      <w:r w:rsidRPr="00D55926">
        <w:rPr>
          <w:sz w:val="32"/>
          <w:szCs w:val="32"/>
        </w:rPr>
        <w:t>An Coimisiún Pleanála</w:t>
      </w:r>
    </w:p>
    <w:p w14:paraId="30EF306A" w14:textId="118B86CF" w:rsidR="00432867" w:rsidRDefault="00D55926" w:rsidP="00D55926">
      <w:bookmarkStart w:id="1" w:name="_Hlk181888104"/>
      <w:r>
        <w:t>Transport Infrastructure Ireland (TII)</w:t>
      </w:r>
      <w:r w:rsidR="00432867">
        <w:t xml:space="preserve"> </w:t>
      </w:r>
      <w:r w:rsidR="00C457C7">
        <w:t xml:space="preserve">and the National Transport Authority (NTA) </w:t>
      </w:r>
      <w:r w:rsidR="00432867">
        <w:t>today</w:t>
      </w:r>
      <w:r>
        <w:t xml:space="preserve"> welcomed the grant</w:t>
      </w:r>
      <w:r w:rsidR="00432867">
        <w:t xml:space="preserve"> </w:t>
      </w:r>
      <w:r>
        <w:t xml:space="preserve">of </w:t>
      </w:r>
      <w:r w:rsidRPr="00197FE2">
        <w:t>a Railway Order (planning</w:t>
      </w:r>
      <w:r>
        <w:t xml:space="preserve"> permission</w:t>
      </w:r>
      <w:r w:rsidRPr="00197FE2">
        <w:t>)</w:t>
      </w:r>
      <w:r>
        <w:t xml:space="preserve"> </w:t>
      </w:r>
      <w:bookmarkEnd w:id="1"/>
      <w:r>
        <w:t>by An Coimisiún Pleanála</w:t>
      </w:r>
      <w:r w:rsidRPr="00197FE2">
        <w:t xml:space="preserve"> for Luas Finglas</w:t>
      </w:r>
      <w:r>
        <w:t>. The Railway Order application was submitted on 15</w:t>
      </w:r>
      <w:r w:rsidRPr="00D55926">
        <w:rPr>
          <w:vertAlign w:val="superscript"/>
        </w:rPr>
        <w:t>th</w:t>
      </w:r>
      <w:r>
        <w:t xml:space="preserve"> November </w:t>
      </w:r>
      <w:r w:rsidR="00432867">
        <w:t xml:space="preserve">2024. </w:t>
      </w:r>
      <w:r>
        <w:t xml:space="preserve"> </w:t>
      </w:r>
    </w:p>
    <w:p w14:paraId="703131F0" w14:textId="77777777" w:rsidR="00992F7A" w:rsidRPr="00992F7A" w:rsidRDefault="00710F17" w:rsidP="00992F7A">
      <w:pPr>
        <w:rPr>
          <w:lang w:val="en-GB"/>
        </w:rPr>
      </w:pPr>
      <w:r w:rsidRPr="00710F17">
        <w:rPr>
          <w:b/>
          <w:bCs/>
        </w:rPr>
        <w:t>Minister for Transport Darragh O’Brien</w:t>
      </w:r>
      <w:r w:rsidRPr="00710F17">
        <w:t xml:space="preserve"> welcomed the decision, highlighting its significance for sustainable growth and improved connectivity in north Dublin:</w:t>
      </w:r>
      <w:r>
        <w:t xml:space="preserve"> </w:t>
      </w:r>
      <w:r w:rsidR="00992F7A" w:rsidRPr="00992F7A">
        <w:rPr>
          <w:lang w:val="en-GB"/>
        </w:rPr>
        <w:t>“This is a major milestone in expanding Dublin’s public transport network. Luas Finglas will offer thousands of Dubliners a fast, reliable, sustainable way to get around the city, helping to reduce traffic congestion and improve air quality.  The additional cycle and pedestrian facilities involved in the project will offer even more sustainable and active transport options.</w:t>
      </w:r>
    </w:p>
    <w:p w14:paraId="2A55A898" w14:textId="77777777" w:rsidR="00992F7A" w:rsidRPr="00992F7A" w:rsidRDefault="00992F7A" w:rsidP="00992F7A">
      <w:pPr>
        <w:rPr>
          <w:lang w:val="en-GB"/>
        </w:rPr>
      </w:pPr>
      <w:r w:rsidRPr="00992F7A">
        <w:rPr>
          <w:lang w:val="en-GB"/>
        </w:rPr>
        <w:t>By reducing journey times, the project will also support the development of housing and businesses along the route. Luas Finglas will bring great benefits to the local community as well as to Dublin as a whole.”</w:t>
      </w:r>
    </w:p>
    <w:p w14:paraId="03ADE590" w14:textId="44A2EF5F" w:rsidR="00660D29" w:rsidRDefault="00432867" w:rsidP="00992F7A">
      <w:r w:rsidRPr="00BC1803">
        <w:rPr>
          <w:b/>
          <w:bCs/>
        </w:rPr>
        <w:t>TII Chief Executive Officer</w:t>
      </w:r>
      <w:r w:rsidR="00603DA9">
        <w:rPr>
          <w:b/>
          <w:bCs/>
        </w:rPr>
        <w:t>,</w:t>
      </w:r>
      <w:r w:rsidRPr="00BC1803">
        <w:rPr>
          <w:b/>
          <w:bCs/>
        </w:rPr>
        <w:t xml:space="preserve"> </w:t>
      </w:r>
      <w:r w:rsidR="00944BC4">
        <w:rPr>
          <w:b/>
          <w:bCs/>
        </w:rPr>
        <w:t>Lorcan O’Connor</w:t>
      </w:r>
      <w:r w:rsidR="00944BC4">
        <w:t xml:space="preserve"> </w:t>
      </w:r>
      <w:r>
        <w:t xml:space="preserve">thanked An Coimisiún Pleanála for the timely </w:t>
      </w:r>
      <w:r w:rsidR="00BC1803">
        <w:t>decision. He said “</w:t>
      </w:r>
      <w:r w:rsidR="00BC1803" w:rsidRPr="00862FD8">
        <w:t xml:space="preserve">A lot of hard work </w:t>
      </w:r>
      <w:r w:rsidR="00DB10A1" w:rsidRPr="00862FD8">
        <w:t>went</w:t>
      </w:r>
      <w:r w:rsidR="00BC1803" w:rsidRPr="00862FD8">
        <w:t xml:space="preserve"> into developing this major public transport project.   TII has a strong record in delivering light rail projects on time</w:t>
      </w:r>
      <w:r w:rsidR="00440B18" w:rsidRPr="00862FD8">
        <w:t>,</w:t>
      </w:r>
      <w:r w:rsidR="00BC1803" w:rsidRPr="00862FD8">
        <w:t xml:space="preserve"> within budget</w:t>
      </w:r>
      <w:r w:rsidR="00DB10A1" w:rsidRPr="00862FD8">
        <w:t xml:space="preserve"> </w:t>
      </w:r>
      <w:r w:rsidR="00440B18" w:rsidRPr="00862FD8">
        <w:t xml:space="preserve">and </w:t>
      </w:r>
      <w:r w:rsidR="00DB10A1" w:rsidRPr="00862FD8">
        <w:t>with passenger numbers far exceeding projections</w:t>
      </w:r>
      <w:r w:rsidR="00BC1803" w:rsidRPr="00862FD8">
        <w:t xml:space="preserve">. </w:t>
      </w:r>
      <w:r w:rsidR="00660D29" w:rsidRPr="00862FD8">
        <w:t>We’re expanding our team now to ensure we’re fully equipped to deliver</w:t>
      </w:r>
      <w:r w:rsidR="00C457C7">
        <w:t xml:space="preserve"> its construction</w:t>
      </w:r>
      <w:r w:rsidR="00660D29" w:rsidRPr="00862FD8">
        <w:t>.”</w:t>
      </w:r>
    </w:p>
    <w:p w14:paraId="63B002E9" w14:textId="699E9458" w:rsidR="0009232C" w:rsidRDefault="00D55926" w:rsidP="00D55926">
      <w:r>
        <w:t xml:space="preserve">Luas Finglas </w:t>
      </w:r>
      <w:r w:rsidRPr="00197FE2">
        <w:t>will extend the existing Luas tram network northwards by almost 4km from Broombridge to the Finglas area, with stops at St Helena’s, Finglas Village, St Margaret’s Road, and Charlestown near the M50. The route will provide interchanges with Broombridge train station which is on the planned DART+ West line, as well as bus services.</w:t>
      </w:r>
      <w:r w:rsidR="0009232C">
        <w:t xml:space="preserve"> </w:t>
      </w:r>
    </w:p>
    <w:p w14:paraId="51405413" w14:textId="2334B42B" w:rsidR="00D55926" w:rsidRDefault="0009232C" w:rsidP="00D55926">
      <w:r>
        <w:t>Mr O’Connor emphasised the housing, educational and employment opportunities that come with high quality, reliable public transport. “Over 20 highly successful years in Dublin, Luas has proven economic and social regeneration benefits for the communities it serves”.</w:t>
      </w:r>
    </w:p>
    <w:p w14:paraId="78796454" w14:textId="01A5E719" w:rsidR="00944BC4" w:rsidRPr="00C37A7D" w:rsidRDefault="00DB10A1" w:rsidP="00DB10A1">
      <w:r w:rsidRPr="00C37A7D">
        <w:t xml:space="preserve">Luas Finglas is being delivered by TII on behalf of the National Transport Authority (NTA). Funding for the project is provided by Department of Transport through the NTA. </w:t>
      </w:r>
      <w:r w:rsidRPr="00197FE2">
        <w:t xml:space="preserve">It is one of four Luas tram extensions identified in the NTA’s Transport Strategy for the Greater Dublin Area 2022-2042. </w:t>
      </w:r>
    </w:p>
    <w:p w14:paraId="480307E2" w14:textId="0FFA6604" w:rsidR="00DB10A1" w:rsidRDefault="00BC1803" w:rsidP="00DB10A1">
      <w:r w:rsidRPr="00BC1803">
        <w:rPr>
          <w:b/>
          <w:bCs/>
        </w:rPr>
        <w:lastRenderedPageBreak/>
        <w:t>Interim Chief Executive of the National Transport Authority (NTA) Hugh Creegan</w:t>
      </w:r>
      <w:r>
        <w:t xml:space="preserve"> said; </w:t>
      </w:r>
      <w:r w:rsidRPr="00624073">
        <w:t xml:space="preserve">“It’s very positive to </w:t>
      </w:r>
      <w:r>
        <w:t>reach this milestone</w:t>
      </w:r>
      <w:r w:rsidRPr="00624073">
        <w:t xml:space="preserve"> on Luas Finglas, a project that was identified as a key priority in our GDA Transport Strategy, 2022-42.</w:t>
      </w:r>
      <w:r w:rsidR="00DB10A1">
        <w:t xml:space="preserve"> </w:t>
      </w:r>
      <w:r w:rsidR="00B21218">
        <w:t>This decision allows the delivery of this important project which will extend the reach of the Luas system and provide new transport options for many thousands of people</w:t>
      </w:r>
      <w:r w:rsidR="00DB10A1" w:rsidRPr="00197FE2">
        <w:t>.</w:t>
      </w:r>
      <w:r w:rsidR="00DB10A1">
        <w:t>”</w:t>
      </w:r>
    </w:p>
    <w:p w14:paraId="7E0EC15B" w14:textId="105CD9E1" w:rsidR="0009232C" w:rsidRDefault="001104F7" w:rsidP="00D55926">
      <w:pPr>
        <w:rPr>
          <w:lang w:val="en-US"/>
        </w:rPr>
      </w:pPr>
      <w:r>
        <w:t xml:space="preserve">The Luas Finglas team at TII will </w:t>
      </w:r>
      <w:r w:rsidR="00DA72CE" w:rsidRPr="00DA72CE">
        <w:rPr>
          <w:lang w:val="en-GB"/>
        </w:rPr>
        <w:t>review the R</w:t>
      </w:r>
      <w:r>
        <w:rPr>
          <w:lang w:val="en-GB"/>
        </w:rPr>
        <w:t xml:space="preserve">ailway </w:t>
      </w:r>
      <w:r w:rsidR="00DA72CE" w:rsidRPr="00DA72CE">
        <w:rPr>
          <w:lang w:val="en-GB"/>
        </w:rPr>
        <w:t>O</w:t>
      </w:r>
      <w:r>
        <w:rPr>
          <w:lang w:val="en-GB"/>
        </w:rPr>
        <w:t>rder</w:t>
      </w:r>
      <w:r w:rsidR="00DA72CE" w:rsidRPr="00DA72CE">
        <w:rPr>
          <w:lang w:val="en-GB"/>
        </w:rPr>
        <w:t xml:space="preserve"> in detail</w:t>
      </w:r>
      <w:r w:rsidR="0009232C">
        <w:rPr>
          <w:lang w:val="en-GB"/>
        </w:rPr>
        <w:t xml:space="preserve"> </w:t>
      </w:r>
      <w:r>
        <w:rPr>
          <w:lang w:val="en-GB"/>
        </w:rPr>
        <w:t>an</w:t>
      </w:r>
      <w:r w:rsidR="0009232C">
        <w:rPr>
          <w:lang w:val="en-GB"/>
        </w:rPr>
        <w:t xml:space="preserve">d </w:t>
      </w:r>
      <w:r w:rsidR="000D6F7B">
        <w:rPr>
          <w:lang w:val="en-GB"/>
        </w:rPr>
        <w:t xml:space="preserve">then </w:t>
      </w:r>
      <w:r w:rsidR="0009232C">
        <w:rPr>
          <w:lang w:val="en-GB"/>
        </w:rPr>
        <w:t>provide an</w:t>
      </w:r>
      <w:r>
        <w:rPr>
          <w:lang w:val="en-GB"/>
        </w:rPr>
        <w:t xml:space="preserve"> update on </w:t>
      </w:r>
      <w:r w:rsidR="000D6F7B">
        <w:rPr>
          <w:lang w:val="en-GB"/>
        </w:rPr>
        <w:t xml:space="preserve">timeline for </w:t>
      </w:r>
      <w:r>
        <w:rPr>
          <w:lang w:val="en-GB"/>
        </w:rPr>
        <w:t>the next steps</w:t>
      </w:r>
      <w:r w:rsidR="0009232C">
        <w:rPr>
          <w:lang w:val="en-US"/>
        </w:rPr>
        <w:t xml:space="preserve">. </w:t>
      </w:r>
    </w:p>
    <w:p w14:paraId="33C513D0" w14:textId="4E47E8B0" w:rsidR="00D55926" w:rsidRPr="00197FE2" w:rsidRDefault="00D55926" w:rsidP="00D55926">
      <w:r w:rsidRPr="00197FE2">
        <w:t>Luas Finglas will create a new high-capacity, frequent</w:t>
      </w:r>
      <w:r w:rsidR="0009232C">
        <w:t>, fast</w:t>
      </w:r>
      <w:r w:rsidRPr="00197FE2">
        <w:t xml:space="preserve"> public transport connection for communities in the Finglas area, shortening journey times to/from Dublin city centre to approximately 30 minutes or less and providing for connections to other destinations. The project will </w:t>
      </w:r>
      <w:r w:rsidR="002F1165">
        <w:t xml:space="preserve">unlock </w:t>
      </w:r>
      <w:r w:rsidRPr="00197FE2">
        <w:t xml:space="preserve">housing supply close to the route, in </w:t>
      </w:r>
      <w:r w:rsidR="002F1165">
        <w:t>s</w:t>
      </w:r>
      <w:r w:rsidRPr="00197FE2">
        <w:t>upport of the government’s goals for transport orientated development and the transition to a zero-carbon transport system.</w:t>
      </w:r>
    </w:p>
    <w:p w14:paraId="6E70E3EE" w14:textId="1A2F6655" w:rsidR="004C774C" w:rsidRDefault="00D55926" w:rsidP="004C774C">
      <w:r w:rsidRPr="00197FE2">
        <w:t>The tram route is mostly off-road and segregated from road traffic. As well as the tram line, the project will provide for improvements to the walking and cycling network in the area</w:t>
      </w:r>
      <w:r w:rsidR="004C774C">
        <w:t>,</w:t>
      </w:r>
      <w:r w:rsidR="004C774C" w:rsidRPr="004C774C">
        <w:t xml:space="preserve"> </w:t>
      </w:r>
      <w:r w:rsidR="004C774C">
        <w:t>taking account of the NTA Greater Dublin Area Cycle Network Plan</w:t>
      </w:r>
      <w:r w:rsidRPr="00197FE2">
        <w:t xml:space="preserve">. </w:t>
      </w:r>
      <w:r w:rsidR="004C774C">
        <w:t>In total, as part of Luas Finglas, approximately 1.2km of segregated two-way cycle track and</w:t>
      </w:r>
      <w:r w:rsidR="00C57C55">
        <w:t xml:space="preserve"> a</w:t>
      </w:r>
      <w:r w:rsidR="004C774C">
        <w:t xml:space="preserve">pproximately 1.8km of segregated and protected one-way cycle track </w:t>
      </w:r>
      <w:r w:rsidR="00C57C55">
        <w:t>is provided</w:t>
      </w:r>
      <w:r w:rsidR="004C774C">
        <w:t>.</w:t>
      </w:r>
    </w:p>
    <w:p w14:paraId="2A95EDFA" w14:textId="06866F85" w:rsidR="00D55926" w:rsidRPr="00197FE2" w:rsidRDefault="00D55926" w:rsidP="004C774C">
      <w:r w:rsidRPr="00197FE2">
        <w:t>In addition, a 350-vehicle park and ride facility is to be provided near the St Margaret’s Road stop. Overall, Luas Finglas is anticipated to generate an additional 1.3 million low-carbon public transport trips in 2035, increasing to 1.8 million in 2050.</w:t>
      </w:r>
    </w:p>
    <w:p w14:paraId="2A696A8A" w14:textId="1C0787D0" w:rsidR="00D55926" w:rsidRPr="00197FE2" w:rsidRDefault="00D55926" w:rsidP="00DB10A1">
      <w:r>
        <w:t>Luas has been a huge success story for Dublin over the past 20 years</w:t>
      </w:r>
      <w:r w:rsidR="000825F9">
        <w:t>, carrying 54 million passengers last year</w:t>
      </w:r>
      <w:r>
        <w:t xml:space="preserve">. </w:t>
      </w:r>
    </w:p>
    <w:p w14:paraId="58E55336" w14:textId="77777777" w:rsidR="00D55926" w:rsidRDefault="00D55926" w:rsidP="00D55926"/>
    <w:p w14:paraId="70B61EE6" w14:textId="77777777" w:rsidR="00D55926" w:rsidRPr="00047041" w:rsidRDefault="00D55926" w:rsidP="00D55926">
      <w:r>
        <w:t>ENDS</w:t>
      </w:r>
    </w:p>
    <w:p w14:paraId="15CC470E" w14:textId="77777777" w:rsidR="00D55926" w:rsidRPr="009B25EB" w:rsidRDefault="00D55926" w:rsidP="00D55926"/>
    <w:p w14:paraId="58CEB455" w14:textId="77777777" w:rsidR="00D55926" w:rsidRDefault="00D55926" w:rsidP="00D55926">
      <w:r>
        <w:t>____________________________________________________</w:t>
      </w:r>
    </w:p>
    <w:p w14:paraId="0CE90F54" w14:textId="77777777" w:rsidR="00D55926" w:rsidRDefault="00D55926" w:rsidP="00D55926">
      <w:r>
        <w:t>Notes</w:t>
      </w:r>
    </w:p>
    <w:p w14:paraId="63FDB2F3" w14:textId="77777777" w:rsidR="00D55926" w:rsidRPr="00197FE2" w:rsidRDefault="00D55926" w:rsidP="00D55926">
      <w:r w:rsidRPr="00197FE2">
        <w:t>The Luas Finglas project involves an extension of the Luas Green Line from Broombridge, which at present is both a Luas terminus and a heavy rail station, to the Finglas area. The preferred route is almost 4 km in length, serving an estimated population of 56,000 by 2035 at four new stops for communities in the Finglas area: St Helena’s, Finglas Village, St Margaret’s Road and Charlestown. In future, the Broombridge stop will form part of the DART+ West route between Maynooth/M3 Parkway and Dublin, thus providing a direct interchange with DART services. A map of the Luas Finglas route is below.</w:t>
      </w:r>
    </w:p>
    <w:p w14:paraId="16C6FF47" w14:textId="4399A65D" w:rsidR="00D55926" w:rsidRDefault="00D55926" w:rsidP="00D55926">
      <w:r w:rsidRPr="00197FE2">
        <w:lastRenderedPageBreak/>
        <w:t xml:space="preserve">Overall, the Luas Finglas project will create a new high-capacity, frequent and speedy public transport connection for communities in the Finglas area, serving Dublin city centre and beyond. The project anticipates a frequency of 8 trams per hour/direction on initial operation. There will be a journey time of around 13 minutes between Charlestown and Broombridge, and circa 30 minutes between Charlestown and Trinity College. When compared with travel by private car, the tram is expected to lead to an average reduction in journey times to/from the city centre of </w:t>
      </w:r>
      <w:r w:rsidR="008F0EEE" w:rsidRPr="00197FE2">
        <w:t>1</w:t>
      </w:r>
      <w:r w:rsidR="008F0EEE">
        <w:t>7</w:t>
      </w:r>
      <w:r w:rsidR="008F0EEE" w:rsidRPr="00197FE2">
        <w:t xml:space="preserve"> </w:t>
      </w:r>
      <w:r w:rsidRPr="00197FE2">
        <w:t xml:space="preserve">minutes (around </w:t>
      </w:r>
      <w:r w:rsidR="008F0EEE" w:rsidRPr="00197FE2">
        <w:t>3</w:t>
      </w:r>
      <w:r w:rsidR="008F0EEE">
        <w:t>5</w:t>
      </w:r>
      <w:r w:rsidRPr="00197FE2">
        <w:t>%) during peak periods.</w:t>
      </w:r>
    </w:p>
    <w:p w14:paraId="79306163" w14:textId="77777777" w:rsidR="00D55926" w:rsidRDefault="00D55926" w:rsidP="00D55926">
      <w:r>
        <w:t xml:space="preserve">Contact </w:t>
      </w:r>
      <w:hyperlink r:id="rId6" w:history="1">
        <w:r w:rsidRPr="006C5436">
          <w:rPr>
            <w:rStyle w:val="Hyperlink"/>
          </w:rPr>
          <w:t>press@luasfinglas.ie</w:t>
        </w:r>
      </w:hyperlink>
      <w:r>
        <w:t xml:space="preserve"> for more details. </w:t>
      </w:r>
    </w:p>
    <w:p w14:paraId="501510C5" w14:textId="77777777" w:rsidR="00D55926" w:rsidRDefault="00D55926" w:rsidP="00D55926"/>
    <w:p w14:paraId="53312E81" w14:textId="77777777" w:rsidR="00D55926" w:rsidRPr="00197FE2" w:rsidRDefault="00D55926" w:rsidP="00D55926"/>
    <w:bookmarkEnd w:id="0"/>
    <w:p w14:paraId="20D1FC02" w14:textId="77777777" w:rsidR="00D55926" w:rsidRDefault="00D55926" w:rsidP="00D55926"/>
    <w:p w14:paraId="32BD96D8" w14:textId="77777777" w:rsidR="00D55926" w:rsidRDefault="00D55926" w:rsidP="00D55926"/>
    <w:p w14:paraId="5CD9566C" w14:textId="77777777" w:rsidR="009C7510" w:rsidRDefault="009C7510"/>
    <w:sectPr w:rsidR="009C75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D2460" w14:textId="77777777" w:rsidR="00B24156" w:rsidRDefault="00B24156" w:rsidP="00461121">
      <w:pPr>
        <w:spacing w:after="0" w:line="240" w:lineRule="auto"/>
      </w:pPr>
      <w:r>
        <w:separator/>
      </w:r>
    </w:p>
  </w:endnote>
  <w:endnote w:type="continuationSeparator" w:id="0">
    <w:p w14:paraId="403A98F2" w14:textId="77777777" w:rsidR="00B24156" w:rsidRDefault="00B24156" w:rsidP="00461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FDF7" w14:textId="77777777" w:rsidR="00B24156" w:rsidRDefault="00B24156" w:rsidP="00461121">
      <w:pPr>
        <w:spacing w:after="0" w:line="240" w:lineRule="auto"/>
      </w:pPr>
      <w:r>
        <w:separator/>
      </w:r>
    </w:p>
  </w:footnote>
  <w:footnote w:type="continuationSeparator" w:id="0">
    <w:p w14:paraId="3DE0D173" w14:textId="77777777" w:rsidR="00B24156" w:rsidRDefault="00B24156" w:rsidP="004611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26"/>
    <w:rsid w:val="00017AE3"/>
    <w:rsid w:val="00073E15"/>
    <w:rsid w:val="000825F9"/>
    <w:rsid w:val="0009232C"/>
    <w:rsid w:val="000D6F7B"/>
    <w:rsid w:val="000E1B70"/>
    <w:rsid w:val="000F7100"/>
    <w:rsid w:val="001048DA"/>
    <w:rsid w:val="001104F7"/>
    <w:rsid w:val="00177704"/>
    <w:rsid w:val="001D0C6F"/>
    <w:rsid w:val="001D2456"/>
    <w:rsid w:val="002F1165"/>
    <w:rsid w:val="0030249E"/>
    <w:rsid w:val="003510EC"/>
    <w:rsid w:val="00391328"/>
    <w:rsid w:val="00402F12"/>
    <w:rsid w:val="00432867"/>
    <w:rsid w:val="00440B18"/>
    <w:rsid w:val="00461121"/>
    <w:rsid w:val="004C774C"/>
    <w:rsid w:val="00590C1A"/>
    <w:rsid w:val="005D6807"/>
    <w:rsid w:val="005F0165"/>
    <w:rsid w:val="005F1C1F"/>
    <w:rsid w:val="00603DA9"/>
    <w:rsid w:val="00660D29"/>
    <w:rsid w:val="006D6EA3"/>
    <w:rsid w:val="006F18B8"/>
    <w:rsid w:val="0070448A"/>
    <w:rsid w:val="00710F17"/>
    <w:rsid w:val="0074118B"/>
    <w:rsid w:val="00745CAB"/>
    <w:rsid w:val="00752E61"/>
    <w:rsid w:val="00783B08"/>
    <w:rsid w:val="007A2BB9"/>
    <w:rsid w:val="00811694"/>
    <w:rsid w:val="00862FD8"/>
    <w:rsid w:val="00883855"/>
    <w:rsid w:val="008F0EEE"/>
    <w:rsid w:val="009448ED"/>
    <w:rsid w:val="00944BC4"/>
    <w:rsid w:val="009550D2"/>
    <w:rsid w:val="00992F7A"/>
    <w:rsid w:val="009B2117"/>
    <w:rsid w:val="009C7510"/>
    <w:rsid w:val="00B21218"/>
    <w:rsid w:val="00B24156"/>
    <w:rsid w:val="00B55678"/>
    <w:rsid w:val="00BB6417"/>
    <w:rsid w:val="00BC1803"/>
    <w:rsid w:val="00BD4302"/>
    <w:rsid w:val="00C06E3E"/>
    <w:rsid w:val="00C457C7"/>
    <w:rsid w:val="00C57C55"/>
    <w:rsid w:val="00D127A4"/>
    <w:rsid w:val="00D55926"/>
    <w:rsid w:val="00DA72CE"/>
    <w:rsid w:val="00DB10A1"/>
    <w:rsid w:val="00E11111"/>
    <w:rsid w:val="00E176C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825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26"/>
  </w:style>
  <w:style w:type="paragraph" w:styleId="Heading1">
    <w:name w:val="heading 1"/>
    <w:basedOn w:val="Normal"/>
    <w:next w:val="Normal"/>
    <w:link w:val="Heading1Char"/>
    <w:uiPriority w:val="9"/>
    <w:qFormat/>
    <w:rsid w:val="00D55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926"/>
    <w:rPr>
      <w:rFonts w:eastAsiaTheme="majorEastAsia" w:cstheme="majorBidi"/>
      <w:color w:val="272727" w:themeColor="text1" w:themeTint="D8"/>
    </w:rPr>
  </w:style>
  <w:style w:type="paragraph" w:styleId="Title">
    <w:name w:val="Title"/>
    <w:basedOn w:val="Normal"/>
    <w:next w:val="Normal"/>
    <w:link w:val="TitleChar"/>
    <w:uiPriority w:val="10"/>
    <w:qFormat/>
    <w:rsid w:val="00D55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926"/>
    <w:pPr>
      <w:spacing w:before="160"/>
      <w:jc w:val="center"/>
    </w:pPr>
    <w:rPr>
      <w:i/>
      <w:iCs/>
      <w:color w:val="404040" w:themeColor="text1" w:themeTint="BF"/>
    </w:rPr>
  </w:style>
  <w:style w:type="character" w:customStyle="1" w:styleId="QuoteChar">
    <w:name w:val="Quote Char"/>
    <w:basedOn w:val="DefaultParagraphFont"/>
    <w:link w:val="Quote"/>
    <w:uiPriority w:val="29"/>
    <w:rsid w:val="00D55926"/>
    <w:rPr>
      <w:i/>
      <w:iCs/>
      <w:color w:val="404040" w:themeColor="text1" w:themeTint="BF"/>
    </w:rPr>
  </w:style>
  <w:style w:type="paragraph" w:styleId="ListParagraph">
    <w:name w:val="List Paragraph"/>
    <w:basedOn w:val="Normal"/>
    <w:uiPriority w:val="34"/>
    <w:qFormat/>
    <w:rsid w:val="00D55926"/>
    <w:pPr>
      <w:ind w:left="720"/>
      <w:contextualSpacing/>
    </w:pPr>
  </w:style>
  <w:style w:type="character" w:styleId="IntenseEmphasis">
    <w:name w:val="Intense Emphasis"/>
    <w:basedOn w:val="DefaultParagraphFont"/>
    <w:uiPriority w:val="21"/>
    <w:qFormat/>
    <w:rsid w:val="00D55926"/>
    <w:rPr>
      <w:i/>
      <w:iCs/>
      <w:color w:val="0F4761" w:themeColor="accent1" w:themeShade="BF"/>
    </w:rPr>
  </w:style>
  <w:style w:type="paragraph" w:styleId="IntenseQuote">
    <w:name w:val="Intense Quote"/>
    <w:basedOn w:val="Normal"/>
    <w:next w:val="Normal"/>
    <w:link w:val="IntenseQuoteChar"/>
    <w:uiPriority w:val="30"/>
    <w:qFormat/>
    <w:rsid w:val="00D55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926"/>
    <w:rPr>
      <w:i/>
      <w:iCs/>
      <w:color w:val="0F4761" w:themeColor="accent1" w:themeShade="BF"/>
    </w:rPr>
  </w:style>
  <w:style w:type="character" w:styleId="IntenseReference">
    <w:name w:val="Intense Reference"/>
    <w:basedOn w:val="DefaultParagraphFont"/>
    <w:uiPriority w:val="32"/>
    <w:qFormat/>
    <w:rsid w:val="00D55926"/>
    <w:rPr>
      <w:b/>
      <w:bCs/>
      <w:smallCaps/>
      <w:color w:val="0F4761" w:themeColor="accent1" w:themeShade="BF"/>
      <w:spacing w:val="5"/>
    </w:rPr>
  </w:style>
  <w:style w:type="character" w:styleId="Hyperlink">
    <w:name w:val="Hyperlink"/>
    <w:basedOn w:val="DefaultParagraphFont"/>
    <w:uiPriority w:val="99"/>
    <w:unhideWhenUsed/>
    <w:rsid w:val="00D55926"/>
    <w:rPr>
      <w:color w:val="467886" w:themeColor="hyperlink"/>
      <w:u w:val="single"/>
    </w:rPr>
  </w:style>
  <w:style w:type="paragraph" w:styleId="Revision">
    <w:name w:val="Revision"/>
    <w:hidden/>
    <w:uiPriority w:val="99"/>
    <w:semiHidden/>
    <w:rsid w:val="001048DA"/>
    <w:pPr>
      <w:spacing w:after="0" w:line="240" w:lineRule="auto"/>
    </w:pPr>
  </w:style>
  <w:style w:type="character" w:styleId="CommentReference">
    <w:name w:val="annotation reference"/>
    <w:basedOn w:val="DefaultParagraphFont"/>
    <w:uiPriority w:val="99"/>
    <w:semiHidden/>
    <w:unhideWhenUsed/>
    <w:rsid w:val="001048DA"/>
    <w:rPr>
      <w:sz w:val="16"/>
      <w:szCs w:val="16"/>
    </w:rPr>
  </w:style>
  <w:style w:type="paragraph" w:styleId="CommentText">
    <w:name w:val="annotation text"/>
    <w:basedOn w:val="Normal"/>
    <w:link w:val="CommentTextChar"/>
    <w:uiPriority w:val="99"/>
    <w:unhideWhenUsed/>
    <w:rsid w:val="001048DA"/>
    <w:pPr>
      <w:spacing w:line="240" w:lineRule="auto"/>
    </w:pPr>
    <w:rPr>
      <w:sz w:val="20"/>
      <w:szCs w:val="20"/>
    </w:rPr>
  </w:style>
  <w:style w:type="character" w:customStyle="1" w:styleId="CommentTextChar">
    <w:name w:val="Comment Text Char"/>
    <w:basedOn w:val="DefaultParagraphFont"/>
    <w:link w:val="CommentText"/>
    <w:uiPriority w:val="99"/>
    <w:rsid w:val="001048DA"/>
    <w:rPr>
      <w:sz w:val="20"/>
      <w:szCs w:val="20"/>
    </w:rPr>
  </w:style>
  <w:style w:type="paragraph" w:styleId="CommentSubject">
    <w:name w:val="annotation subject"/>
    <w:basedOn w:val="CommentText"/>
    <w:next w:val="CommentText"/>
    <w:link w:val="CommentSubjectChar"/>
    <w:uiPriority w:val="99"/>
    <w:semiHidden/>
    <w:unhideWhenUsed/>
    <w:rsid w:val="001048DA"/>
    <w:rPr>
      <w:b/>
      <w:bCs/>
    </w:rPr>
  </w:style>
  <w:style w:type="character" w:customStyle="1" w:styleId="CommentSubjectChar">
    <w:name w:val="Comment Subject Char"/>
    <w:basedOn w:val="CommentTextChar"/>
    <w:link w:val="CommentSubject"/>
    <w:uiPriority w:val="99"/>
    <w:semiHidden/>
    <w:rsid w:val="001048DA"/>
    <w:rPr>
      <w:b/>
      <w:bCs/>
      <w:sz w:val="20"/>
      <w:szCs w:val="20"/>
    </w:rPr>
  </w:style>
  <w:style w:type="paragraph" w:styleId="Header">
    <w:name w:val="header"/>
    <w:basedOn w:val="Normal"/>
    <w:link w:val="HeaderChar"/>
    <w:uiPriority w:val="99"/>
    <w:unhideWhenUsed/>
    <w:rsid w:val="004611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121"/>
  </w:style>
  <w:style w:type="paragraph" w:styleId="Footer">
    <w:name w:val="footer"/>
    <w:basedOn w:val="Normal"/>
    <w:link w:val="FooterChar"/>
    <w:uiPriority w:val="99"/>
    <w:unhideWhenUsed/>
    <w:rsid w:val="004611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121"/>
  </w:style>
  <w:style w:type="paragraph" w:styleId="NormalWeb">
    <w:name w:val="Normal (Web)"/>
    <w:basedOn w:val="Normal"/>
    <w:uiPriority w:val="99"/>
    <w:semiHidden/>
    <w:unhideWhenUsed/>
    <w:rsid w:val="00992F7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57637">
      <w:bodyDiv w:val="1"/>
      <w:marLeft w:val="0"/>
      <w:marRight w:val="0"/>
      <w:marTop w:val="0"/>
      <w:marBottom w:val="0"/>
      <w:divBdr>
        <w:top w:val="none" w:sz="0" w:space="0" w:color="auto"/>
        <w:left w:val="none" w:sz="0" w:space="0" w:color="auto"/>
        <w:bottom w:val="none" w:sz="0" w:space="0" w:color="auto"/>
        <w:right w:val="none" w:sz="0" w:space="0" w:color="auto"/>
      </w:divBdr>
    </w:div>
    <w:div w:id="280066358">
      <w:bodyDiv w:val="1"/>
      <w:marLeft w:val="0"/>
      <w:marRight w:val="0"/>
      <w:marTop w:val="0"/>
      <w:marBottom w:val="0"/>
      <w:divBdr>
        <w:top w:val="none" w:sz="0" w:space="0" w:color="auto"/>
        <w:left w:val="none" w:sz="0" w:space="0" w:color="auto"/>
        <w:bottom w:val="none" w:sz="0" w:space="0" w:color="auto"/>
        <w:right w:val="none" w:sz="0" w:space="0" w:color="auto"/>
      </w:divBdr>
    </w:div>
    <w:div w:id="1024091436">
      <w:bodyDiv w:val="1"/>
      <w:marLeft w:val="0"/>
      <w:marRight w:val="0"/>
      <w:marTop w:val="0"/>
      <w:marBottom w:val="0"/>
      <w:divBdr>
        <w:top w:val="none" w:sz="0" w:space="0" w:color="auto"/>
        <w:left w:val="none" w:sz="0" w:space="0" w:color="auto"/>
        <w:bottom w:val="none" w:sz="0" w:space="0" w:color="auto"/>
        <w:right w:val="none" w:sz="0" w:space="0" w:color="auto"/>
      </w:divBdr>
    </w:div>
    <w:div w:id="139986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luasfinglas.i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56a5f9f-8342-4d8e-b9ab-ea227bbc7319}" enabled="0" method="" siteId="{156a5f9f-8342-4d8e-b9ab-ea227bbc7319}"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2025-10-30T16:18:00Z</dcterms:created>
  <dcterms:modified xsi:type="dcterms:W3CDTF">2025-10-30T16:18:00Z</dcterms:modified>
</cp:coreProperties>
</file>